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lang w:val="en-US" w:eastAsia="zh-CN"/>
        </w:rPr>
      </w:pPr>
      <w:r>
        <w:rPr>
          <w:rFonts w:hint="eastAsia" w:ascii="方正小标宋简体" w:hAnsi="方正小标宋简体" w:eastAsia="方正小标宋简体" w:cs="方正小标宋简体"/>
          <w:sz w:val="36"/>
          <w:szCs w:val="36"/>
          <w:lang w:val="en-US" w:eastAsia="zh-CN"/>
        </w:rPr>
        <w:t>党课内容简介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2021年11月11日-18日，中国共产党十九届六中全会于北京人民大会堂召开。会议通过了《中共中央关于党的百年奋斗重大成就和历史经验的决议》。一直以来，我们党都高度注重总结历史经验。每到重要历史时刻和重大历史关头，都要回顾历史、总结经验，从历史中汲取继续前进的智慧和力量。中国共产党第十九届中央委员会第六次全体会议是在中国共产党成立100周年的重要历史时刻召开的，是在党和人民胜利实现第一个百年奋斗目标、全面建成小康社会，正在向着全面建成社会主义现代化强国的第二个百年奋斗目标迈进的重大历史关头召开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党课第一部分就《中共中央关于党的百年奋斗重大成就和历史经验的决议》产生的背景以及对党的历史上的两个历史问题的决议进行回顾，强调三个历史决议都是在重要历史关头制定的，都是党的领导核心亲自领导和主持下制定的，在党的百年奋斗历史上起到里程碑作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党课第二部分用七个数字概括了《决议》精髓要义，从学习中感受《决议》思想含量、知识含量，领会深远的历史意义、重大的政治意义、深邃的理论意义和高远的战略意义。“1”就是《决议》是一篇马克思主义的纲领性文献，是新时代中国共产党人牢记初心使命、坚持和发展中国特色社会主义的政治宣言，是以史为鉴、开创未来，实现中华民族伟大复兴的行动指南。“2”就是“两个确立”：党确立习近平同志党中央的核心、全党的核心地位，确立习近平新时代中国特色社会主义思想的指导地位。“3”就是回答了三个重大时代课题，提出一系列原创性的治国理政新理念新思想新战略。“4”就是四个历史时期，创造了四个伟大成就，实现了四次伟大飞跃，阐述了四个庄严承宣告。“5”就是中国共产党百年奋斗的五个意义，从根本上改变了中国人民的前途命运、开辟了实现中华民族伟大复兴的正确道路、展示了马克思主义的强大生命力、深刻影响了世界历史进程、锻造了走在时代前列的中国共产党。“10”就是“十个坚持”和“十个明确”。关于“十个坚持”，高度概括了中国共产党百年奋斗积累的的历史经验；关于“十个明确”，系统总结了习近平新时代中国特色社会主义思想核心内涵。“13”，就是“十三个历史性成就和历史性变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党课最后强调，全体党员要深入学习党的十九届六中全会精神，牢记初心使命，贯彻新发展理念、坚持创新驱动发展，不断满足人民群众卫生与健康需求，不断提升高质量医疗服务与科技创新水平，为健康中国贡献同仁力量！</w:t>
      </w:r>
      <w:bookmarkStart w:id="0" w:name="_GoBack"/>
      <w:bookmarkEnd w:id="0"/>
    </w:p>
    <w:sectPr>
      <w:pgSz w:w="11906" w:h="16838"/>
      <w:pgMar w:top="2154" w:right="1531" w:bottom="209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1" w:fontKey="{C2CAE49C-0087-4D75-BB96-BDEF0200F5BF}"/>
  </w:font>
  <w:font w:name="方正小标宋简体">
    <w:panose1 w:val="02000000000000000000"/>
    <w:charset w:val="86"/>
    <w:family w:val="auto"/>
    <w:pitch w:val="default"/>
    <w:sig w:usb0="00000001" w:usb1="080E0000" w:usb2="00000000" w:usb3="00000000" w:csb0="00040000" w:csb1="00000000"/>
    <w:embedRegular r:id="rId2" w:fontKey="{54129B13-2889-4F8C-A905-1BC7A3792BCF}"/>
  </w:font>
  <w:font w:name="方正仿宋_GB2312">
    <w:panose1 w:val="02000000000000000000"/>
    <w:charset w:val="86"/>
    <w:family w:val="auto"/>
    <w:pitch w:val="default"/>
    <w:sig w:usb0="A00002BF" w:usb1="184F6CFA" w:usb2="00000012" w:usb3="00000000" w:csb0="00040001" w:csb1="00000000"/>
    <w:embedRegular r:id="rId3" w:fontKey="{45218A83-0BAD-4E26-8491-3150EF87DDE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kMTcxNDU5NTMzN2ZmMGQxNjE0NTczNTk0MzcxMGEifQ=="/>
  </w:docVars>
  <w:rsids>
    <w:rsidRoot w:val="4F8D1E9E"/>
    <w:rsid w:val="4F8D1E9E"/>
    <w:rsid w:val="53E34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618</Words>
  <Characters>622</Characters>
  <Lines>0</Lines>
  <Paragraphs>0</Paragraphs>
  <TotalTime>7</TotalTime>
  <ScaleCrop>false</ScaleCrop>
  <LinksUpToDate>false</LinksUpToDate>
  <CharactersWithSpaces>623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2022-11-28T16:50:00Z</dcterms:created>
  <dc:creator>马小磊</dc:creator>
  <cp:lastModifiedBy>马小磊</cp:lastModifiedBy>
  <dcterms:modified xsi:type="dcterms:W3CDTF">2022-11-28T16:58:27Z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E51DAE709A6B4503B856EE1E6B97C33D</vt:lpwstr>
  </property>
</Properties>
</file>