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王莉宁，来自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国家语委研究型基地</w:t>
      </w:r>
      <w:r>
        <w:rPr>
          <w:rFonts w:hint="eastAsia" w:ascii="仿宋" w:hAnsi="仿宋" w:eastAsia="仿宋" w:cs="仿宋"/>
          <w:sz w:val="28"/>
          <w:szCs w:val="28"/>
        </w:rPr>
        <w:t>中国语言资源保护研究中心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主要从事汉语方言学和语言资源学研究。</w:t>
      </w:r>
    </w:p>
    <w:p>
      <w:pPr>
        <w:spacing w:line="32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题目：文化自信与国家语言资源保护</w:t>
      </w:r>
    </w:p>
    <w:p>
      <w:pPr>
        <w:spacing w:line="320" w:lineRule="atLeas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20" w:lineRule="atLeast"/>
        <w:ind w:firstLine="560" w:firstLineChars="200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2015年，教育部、国家语委启动“中国语言资源保护工程”，这是目前国家语言文字事业的“四大工程”之一，也是迄今为止世界上最大规模的语言资源保护项目。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为此，国家语委在</w:t>
      </w:r>
      <w:r>
        <w:rPr>
          <w:rFonts w:hint="eastAsia" w:ascii="仿宋" w:hAnsi="仿宋" w:eastAsia="仿宋" w:cs="仿宋"/>
          <w:sz w:val="28"/>
          <w:szCs w:val="28"/>
        </w:rPr>
        <w:t>北语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设立了“中国语言资源保护研究中心”，由我们</w:t>
      </w:r>
      <w:r>
        <w:rPr>
          <w:rFonts w:hint="eastAsia" w:ascii="仿宋" w:hAnsi="仿宋" w:eastAsia="仿宋" w:cs="仿宋"/>
          <w:sz w:val="28"/>
          <w:szCs w:val="28"/>
        </w:rPr>
        <w:t>负责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 w:cs="仿宋"/>
          <w:sz w:val="28"/>
          <w:szCs w:val="28"/>
        </w:rPr>
        <w:t>组织实施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从那时起，我们创造了一个新的称谓——语保人。</w:t>
      </w:r>
    </w:p>
    <w:p>
      <w:pPr>
        <w:spacing w:line="320" w:lineRule="atLeast"/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我们是语保事业的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建设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者。</w:t>
      </w:r>
      <w:r>
        <w:rPr>
          <w:rFonts w:hint="eastAsia" w:ascii="仿宋" w:hAnsi="仿宋" w:eastAsia="仿宋" w:cs="仿宋"/>
          <w:sz w:val="28"/>
          <w:szCs w:val="28"/>
        </w:rPr>
        <w:t>语保工程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调查</w:t>
      </w:r>
      <w:r>
        <w:rPr>
          <w:rFonts w:hint="eastAsia" w:ascii="仿宋" w:hAnsi="仿宋" w:eastAsia="仿宋" w:cs="仿宋"/>
          <w:sz w:val="28"/>
          <w:szCs w:val="28"/>
        </w:rPr>
        <w:t>涵盖全国各地区各民族120多种语言和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各地</w:t>
      </w:r>
      <w:r>
        <w:rPr>
          <w:rFonts w:hint="eastAsia" w:ascii="仿宋" w:hAnsi="仿宋" w:eastAsia="仿宋" w:cs="仿宋"/>
          <w:sz w:val="28"/>
          <w:szCs w:val="28"/>
        </w:rPr>
        <w:t>汉语方言，共计17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 w:cs="仿宋"/>
          <w:sz w:val="28"/>
          <w:szCs w:val="28"/>
        </w:rPr>
        <w:t>个调查点，汇聚了9000多名发音人的语言资源音视频超过1000万条。我们统筹了全国350多所高校和科研机构、4500多名专业技术人员投入了工程建设。其中，由北语人承担的语保工程总课题数达7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项，是全国高校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之最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320" w:lineRule="atLeast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我们是语言文化的传承者。</w:t>
      </w:r>
      <w:r>
        <w:rPr>
          <w:rFonts w:hint="eastAsia" w:ascii="仿宋" w:hAnsi="仿宋" w:eastAsia="仿宋" w:cs="仿宋"/>
          <w:sz w:val="28"/>
          <w:szCs w:val="28"/>
        </w:rPr>
        <w:t>为了推动中华优秀传统文化创造性转化、创新性发展，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我们积极探索语言服务的社会化路径，</w:t>
      </w:r>
      <w:r>
        <w:rPr>
          <w:rFonts w:hint="eastAsia" w:ascii="仿宋" w:hAnsi="仿宋" w:eastAsia="仿宋" w:cs="仿宋"/>
          <w:sz w:val="28"/>
          <w:szCs w:val="28"/>
        </w:rPr>
        <w:t>借鉴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融媒体理念，通过音像图文影五位一体的方式打造了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重大标志性成果</w:t>
      </w:r>
      <w:r>
        <w:rPr>
          <w:rFonts w:hint="eastAsia" w:ascii="仿宋" w:hAnsi="仿宋" w:eastAsia="仿宋" w:cs="仿宋"/>
          <w:sz w:val="28"/>
          <w:szCs w:val="28"/>
        </w:rPr>
        <w:t>《中国语言文化典藏》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《中国濒危语言志》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共计100册，为“两个百年”献礼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320" w:lineRule="atLeast"/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我们是中国声音的传播者。</w:t>
      </w:r>
      <w:r>
        <w:rPr>
          <w:rFonts w:hint="eastAsia" w:ascii="仿宋" w:hAnsi="仿宋" w:eastAsia="仿宋" w:cs="仿宋"/>
          <w:sz w:val="28"/>
          <w:szCs w:val="28"/>
        </w:rPr>
        <w:t>2018年，中国政府与联合国教科文组织成功举办首届“世界语言资源保护大会”，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大会成果文件</w:t>
      </w:r>
      <w:r>
        <w:rPr>
          <w:rFonts w:hint="eastAsia" w:ascii="仿宋" w:hAnsi="仿宋" w:eastAsia="仿宋" w:cs="仿宋"/>
          <w:sz w:val="28"/>
          <w:szCs w:val="28"/>
        </w:rPr>
        <w:t>《岳麓宣言》是世界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首个</w:t>
      </w:r>
      <w:r>
        <w:rPr>
          <w:rFonts w:hint="eastAsia" w:ascii="仿宋" w:hAnsi="仿宋" w:eastAsia="仿宋" w:cs="仿宋"/>
          <w:sz w:val="28"/>
          <w:szCs w:val="28"/>
        </w:rPr>
        <w:t>以保护语言多样性为主题的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永久性</w:t>
      </w:r>
      <w:r>
        <w:rPr>
          <w:rFonts w:hint="eastAsia" w:ascii="仿宋" w:hAnsi="仿宋" w:eastAsia="仿宋" w:cs="仿宋"/>
          <w:sz w:val="28"/>
          <w:szCs w:val="28"/>
        </w:rPr>
        <w:t>宣言。北语人是《岳麓宣言》的起草者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和践行者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为推动文明交流互鉴、构建人类命运共同体贡献了语言学之力。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4M2Y5OWZhMTVkNmM4MzBjY2EzY2UzZWE1MmZkYWMifQ=="/>
  </w:docVars>
  <w:rsids>
    <w:rsidRoot w:val="31B4511E"/>
    <w:rsid w:val="0AAB1DDE"/>
    <w:rsid w:val="28700C8B"/>
    <w:rsid w:val="31B4511E"/>
    <w:rsid w:val="416A7367"/>
    <w:rsid w:val="462B42FB"/>
    <w:rsid w:val="4917544B"/>
    <w:rsid w:val="592E6643"/>
    <w:rsid w:val="59744416"/>
    <w:rsid w:val="6CE90810"/>
    <w:rsid w:val="6F8854C9"/>
    <w:rsid w:val="7BE4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2023-10-23T08:35:00Z</dcterms:created>
  <dc:creator>王隽毅</dc:creator>
  <cp:lastModifiedBy>王隽毅</cp:lastModifiedBy>
  <dcterms:modified xsi:type="dcterms:W3CDTF">2023-10-23T08:40:11Z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3B2CA78532CA4FDABF32AB79F8930EED_11</vt:lpwstr>
  </property>
</Properties>
</file>