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《丝路上的筑梦者》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国际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事业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郑梅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大家好，我叫郑梅，来自国际事业部。今天，我给大家讲几个我们城建国际在“一带一路”沿线建设机场的故事。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 xml:space="preserve">第一个故事发生在巴基斯坦，这里充满了地缘政治、宗教矛盾，局势非常不稳定。面对这样一个充满挑战的环境，胡晓鹤和他的团队，一干就是六年。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2019年，胡晓鹤到达后，首先也是最重要的工作，就是安防。项目先遣队到达的时候，只能居住在港口，要每天在军队护送下，穿越混乱危险的瓜达尔市区，往返30多公里，十分不便。当时，所有的中资企业都是这样每天往返，还没有一家能实现在项目所在地驻扎。胡晓鹤实施三步走战略，打破了这个死循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首先，就是把营地从港口搬到现场。经过和巴方军队积极协商，胡晓鹤带领大家，在没有水电的情况下，顶着瓜达尔恶劣的自然环境，在狂风和沙暴中一砖一镐地建起了人员的居住营地。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第二步，从现场营地搬到施工工地。当时，巴方出于安全考虑，不允许夜间有人员滞留在工地内部。他与安保军队多次沟通，自己带队建板房，挖电缆沟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……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打造了20个能供人居住的集装箱房，安置在施工现场，像蚂蚁搬家一样，一点点把人员安置到现场内部。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第三步，让场地内安全等级转为区域安保。在别的项目都还是“一人一兵”的贴身安保模式时，我们的项目在集装箱房安置后，已经和巴方协定了18公里区域安防模式。在这个区域中，北京城建的中国人率先实现了相对自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虽然住下了，但周围到处都是火箭弹袭击，项目团队遇到过武装对峙、车队也曾遭受突袭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……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大家的情绪则是要疏导的重点。胡晓鹤坚持一对一和大家沟通，不断安慰开导大家，开展多种多样的交流和文化活动，稳定人员情绪；他还建立了自己的“情报网”，掌握各地区的安全信息，及时规划施工安全区，实行更为严厉的安保防控，防止人员伤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就这样，六年过去了。当我问他，你怕过吗？他总说，自己既然干这个，就要自己皮实，心理必须要强大。六年来，我们的项目没有一个人伤亡，也没有一个人精神崩溃。在巴基斯坦这个复杂的环境中，他就像众人头顶的保护伞，坚守在项目上，保护着每一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与巴基斯坦坚守在项目上的胡晓鹤不同，有一个人在马尔代夫，用乘风破浪的方式，开启了开拓市场的奇幻漂流。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2016年，康广波跟随机场改扩建项目，来到了马尔代夫。那个时候，他的头发还很乌黑茂密，项目内容也还单一，仅仅是修建机场跑道。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随着机场的建设，北京城建在马尔代夫的名气越来越大，我们拿到的项目也越来越多。康广波经常需要为业务东奔西走，还要通宵加班整理方案和报价，从水飞航站楼，到维修机库，后面还增设了消防站、VIP航站楼，甚至连国防部大楼都需要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但他的漂流之旅并不轻松。在这个岛与岛组成的国家中，水上飞机并未普及，他的谈判之行，要从内陆机换到快艇，再到采砂船、木船。最远的一次，他搭乘快艇，轰鸣行驶4小时才到达，他的双耳被噪音刺激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失聪了，听不见任何东西，用了一周时间才逐渐恢复。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就这样，马尔代夫市场从维拉纳机场一个项目，逐步形成了马尔代夫项目群，甚至在二次经营上达到了1.2亿美金。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香港机场，也是我们国际部建设的，被行业内称为“全球高标准建设机场的典范”。它的主航站楼结构模块之一，就重达1000吨，长100多米，宽30多米。这个大块头需要在内陆完成组装，再运输到香港现场安装。但在公共建筑施工行业上，还从来没有过这么庞大物体的运输记录。张夏瑜作为该工程的亲历者，见证了奇迹实现的全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在内陆，特种工程车SPMT，是专用于超大型模块滚装运输的运载设备。它轰鸣着转动68个轴、近300个轮子，装载着这个巨型模块，小心翼翼地把它运到了码头。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由于潮汐期变动，装船的机会稍纵即逝，项目团队顶着巨大的压力，快速决策，一鼓作气将模块装上了船。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好不容易到了香港现场开始模块吊装，但吊装模块的龙门架却在滑移过程中发出了巨大异响，现场紧急停止作业。一个长100米多、重达1000吨的巨型模块就这样吊在半空中，现场的压力紧张到让人心脏骤停。当时没有任何人敢靠近龙门架，更不要说去检查异响原因，“全世界”都在关注怎么解决这个重大危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最终，抱着一去不返的决心，现场人员逐一爬上去逐项检查问题、排查原因。这一停，就是20多天，也是整个团队昼夜奋战的20多天。大家都冲了上去、顶住了压力，团队的凝聚力和干劲儿一下子迸发出来，最终让模块吊装工程顺利完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面对建筑难题，城建人用自己的智慧和汗水，留下了震撼人心的答案，展示了“成就客户、合作守信、艰苦奋斗、精干高效、和谐健康”的城建国际精神。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sectPr>
          <w:pgSz w:w="11906" w:h="16838"/>
          <w:pgMar w:top="1417" w:right="1417" w:bottom="141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行而不辍，未来可期。现在，越来越多有知识、懂技术、善创新、能吃苦的城建人，正在踏上海外的征途，为城建绿扬帆海外奋勇前行！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287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王国海</cp:lastModifiedBy>
  <dcterms:modified xsi:type="dcterms:W3CDTF">2025-10-31T10:39:27Z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2052-11.8.2.11515</vt:lpwstr>
  </property>
  <property fmtid="{D5CDD505-2E9C-101B-9397-08002B2CF9AE}" pid="3" name="ICV">
    <vt:lpwstr>B10DCE1AE4F04EEA9E0E11041AE5DF51</vt:lpwstr>
  </property>
</Properties>
</file>