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视频内容简介</w:t>
      </w:r>
    </w:p>
    <w:p>
      <w:pPr>
        <w:rPr>
          <w:rFonts w:hint="eastAsia" w:ascii="仿宋_GB2312" w:hAnsi="仿宋_GB2312" w:eastAsia="仿宋_GB2312" w:cs="仿宋_GB2312"/>
          <w:sz w:val="32"/>
          <w:szCs w:val="32"/>
          <w:lang w:val="en-US" w:eastAsia="zh-CN"/>
        </w:rPr>
      </w:pPr>
    </w:p>
    <w:p>
      <w:pPr>
        <w:ind w:firstLine="640" w:firstLineChars="200"/>
        <w:rPr>
          <w:rFonts w:hint="eastAsia" w:ascii="黑体" w:hAnsi="黑体" w:eastAsia="黑体" w:cs="黑体"/>
          <w:sz w:val="32"/>
          <w:szCs w:val="32"/>
        </w:rPr>
      </w:pPr>
      <w:r>
        <w:rPr>
          <w:rFonts w:hint="eastAsia" w:ascii="黑体" w:hAnsi="黑体" w:eastAsia="黑体" w:cs="黑体"/>
          <w:sz w:val="32"/>
          <w:szCs w:val="32"/>
          <w:lang w:val="en-US" w:eastAsia="zh-CN"/>
        </w:rPr>
        <w:t>视频1：</w:t>
      </w:r>
      <w:r>
        <w:rPr>
          <w:rFonts w:hint="eastAsia" w:ascii="黑体" w:hAnsi="黑体" w:eastAsia="黑体" w:cs="黑体"/>
          <w:sz w:val="32"/>
          <w:szCs w:val="32"/>
        </w:rPr>
        <w:t>从“上帝手指”到“中国手指”</w:t>
      </w:r>
    </w:p>
    <w:p>
      <w:pPr>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《从“上帝手指”到“中国手指”》讲述京城机电所属北一机床刘海旺和他的团队对数控机床上的一个核心部件——双摆角铣头进行国产化的故事。</w:t>
      </w:r>
    </w:p>
    <w:p>
      <w:pPr>
        <w:ind w:firstLine="640"/>
        <w:rPr>
          <w:rFonts w:hint="default" w:ascii="仿宋_GB2312" w:hAnsi="仿宋_GB2312" w:eastAsia="仿宋_GB2312" w:cs="仿宋_GB2312"/>
          <w:b w:val="0"/>
          <w:kern w:val="2"/>
          <w:sz w:val="32"/>
          <w:szCs w:val="32"/>
          <w:highlight w:val="none"/>
          <w:lang w:val="en-US" w:eastAsia="zh-CN" w:bidi="ar-SA"/>
        </w:rPr>
      </w:pPr>
      <w:bookmarkStart w:id="0" w:name="OLE_LINK1"/>
      <w:r>
        <w:rPr>
          <w:rFonts w:hint="eastAsia" w:ascii="仿宋_GB2312" w:hAnsi="仿宋_GB2312" w:eastAsia="仿宋_GB2312" w:cs="仿宋_GB2312"/>
          <w:b w:val="0"/>
          <w:kern w:val="2"/>
          <w:sz w:val="32"/>
          <w:szCs w:val="32"/>
          <w:highlight w:val="none"/>
          <w:lang w:bidi="ar-SA"/>
        </w:rPr>
        <w:t>2021年，</w:t>
      </w:r>
      <w:r>
        <w:rPr>
          <w:rFonts w:hint="eastAsia" w:ascii="仿宋_GB2312" w:hAnsi="仿宋_GB2312" w:eastAsia="仿宋_GB2312" w:cs="仿宋_GB2312"/>
          <w:b w:val="0"/>
          <w:kern w:val="2"/>
          <w:sz w:val="32"/>
          <w:szCs w:val="32"/>
          <w:highlight w:val="none"/>
          <w:lang w:eastAsia="zh-CN" w:bidi="ar-SA"/>
        </w:rPr>
        <w:t>在</w:t>
      </w:r>
      <w:r>
        <w:rPr>
          <w:rFonts w:hint="eastAsia" w:ascii="仿宋_GB2312" w:hAnsi="仿宋_GB2312" w:eastAsia="仿宋_GB2312" w:cs="仿宋_GB2312"/>
          <w:b w:val="0"/>
          <w:kern w:val="2"/>
          <w:sz w:val="32"/>
          <w:szCs w:val="32"/>
          <w:highlight w:val="none"/>
          <w:lang w:val="en-US" w:eastAsia="zh-CN" w:bidi="ar-SA"/>
        </w:rPr>
        <w:t>反复实验与攻坚探索后，</w:t>
      </w:r>
      <w:r>
        <w:rPr>
          <w:rFonts w:hint="eastAsia" w:ascii="仿宋_GB2312" w:hAnsi="仿宋_GB2312" w:eastAsia="仿宋_GB2312" w:cs="仿宋_GB2312"/>
          <w:b w:val="0"/>
          <w:kern w:val="2"/>
          <w:sz w:val="32"/>
          <w:szCs w:val="32"/>
          <w:highlight w:val="none"/>
          <w:lang w:bidi="ar-SA"/>
        </w:rPr>
        <w:t>全国产化的</w:t>
      </w:r>
      <w:r>
        <w:rPr>
          <w:rFonts w:hint="eastAsia" w:ascii="仿宋_GB2312" w:hAnsi="仿宋_GB2312" w:eastAsia="仿宋_GB2312" w:cs="仿宋_GB2312"/>
          <w:b w:val="0"/>
          <w:kern w:val="2"/>
          <w:sz w:val="32"/>
          <w:szCs w:val="32"/>
          <w:highlight w:val="none"/>
          <w:lang w:val="en-US" w:eastAsia="zh-CN" w:bidi="ar-SA"/>
        </w:rPr>
        <w:t>高精度、高效率、灵活多变的</w:t>
      </w:r>
      <w:r>
        <w:rPr>
          <w:rFonts w:hint="eastAsia" w:ascii="仿宋_GB2312" w:hAnsi="仿宋_GB2312" w:eastAsia="仿宋_GB2312" w:cs="仿宋_GB2312"/>
          <w:b w:val="0"/>
          <w:kern w:val="2"/>
          <w:sz w:val="32"/>
          <w:szCs w:val="32"/>
          <w:highlight w:val="none"/>
          <w:lang w:bidi="ar-SA"/>
        </w:rPr>
        <w:t>双摆角铣</w:t>
      </w:r>
      <w:r>
        <w:rPr>
          <w:rFonts w:hint="eastAsia" w:ascii="仿宋_GB2312" w:hAnsi="仿宋_GB2312" w:eastAsia="仿宋_GB2312" w:cs="仿宋_GB2312"/>
          <w:b w:val="0"/>
          <w:kern w:val="2"/>
          <w:sz w:val="32"/>
          <w:szCs w:val="32"/>
          <w:highlight w:val="none"/>
          <w:lang w:val="en-US" w:eastAsia="zh-CN" w:bidi="ar-SA"/>
        </w:rPr>
        <w:t>头终于诞生，技术指标和性能指标达到国际先进水平，</w:t>
      </w:r>
      <w:bookmarkEnd w:id="0"/>
      <w:r>
        <w:rPr>
          <w:rFonts w:hint="eastAsia" w:ascii="仿宋_GB2312" w:hAnsi="仿宋_GB2312" w:eastAsia="仿宋_GB2312" w:cs="仿宋_GB2312"/>
          <w:b w:val="0"/>
          <w:kern w:val="2"/>
          <w:sz w:val="32"/>
          <w:szCs w:val="32"/>
          <w:highlight w:val="none"/>
          <w:lang w:val="en-US" w:eastAsia="zh-CN" w:bidi="ar-SA"/>
        </w:rPr>
        <w:t>成为“中国手指”，国之重器。此外刘海旺和团队还先后完成了10项国家科技重大专项课题，解决多项行业和企业内的关键技术难题。刘海旺也因此获得了“北京市劳动模范”“全国技术能手”“国家级技能大师工作室带头人”等多项荣誉。2025年4月28日，刘海旺在人民大会堂亲耳聆听了习近平总书记的重要讲话，并有幸被授予“全国劳动模范”。</w:t>
      </w:r>
    </w:p>
    <w:p>
      <w:pPr>
        <w:ind w:firstLine="640" w:firstLineChars="200"/>
        <w:rPr>
          <w:rFonts w:hint="eastAsia" w:ascii="黑体" w:hAnsi="黑体" w:eastAsia="黑体" w:cs="黑体"/>
          <w:sz w:val="32"/>
          <w:szCs w:val="32"/>
        </w:rPr>
      </w:pPr>
      <w:r>
        <w:rPr>
          <w:rFonts w:hint="eastAsia" w:ascii="黑体" w:hAnsi="黑体" w:eastAsia="黑体" w:cs="黑体"/>
          <w:sz w:val="32"/>
          <w:szCs w:val="32"/>
          <w:lang w:val="en-US" w:eastAsia="zh-CN"/>
        </w:rPr>
        <w:t>视频2：</w:t>
      </w:r>
      <w:r>
        <w:rPr>
          <w:rFonts w:hint="eastAsia" w:ascii="黑体" w:hAnsi="黑体" w:eastAsia="黑体" w:cs="黑体"/>
          <w:sz w:val="32"/>
          <w:szCs w:val="32"/>
        </w:rPr>
        <w:t>印版滚筒里的“三圈突破”</w:t>
      </w:r>
    </w:p>
    <w:p>
      <w:pPr>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印版滚筒里的“三圈突破”》讲述京城机电所属北人智能第三代商业轮转印刷机研发的故事。面对国外技术封锁与客户“宁买进口”的质疑，团队决心攻克被称为印刷机“心脏”的三圈轴承。在联合攻关中，首版试机失败，但团队坚持创新，通过反复试验，最终在第18版改良中实现技术突破。该印刷机不仅在教材印制中高效稳定地提前完成任务，相关视频更在网络上引发广泛赞誉，改变了行业对国产设备的刻板印象。产品交易会上获众多客户认可，成功打破“国产=低端”的成见。</w:t>
      </w:r>
    </w:p>
    <w:p>
      <w:pPr>
        <w:rPr>
          <w:rFonts w:hint="default"/>
          <w:lang w:val="en-US" w:eastAsia="zh-CN"/>
        </w:rPr>
      </w:pPr>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FC5FC0"/>
    <w:rsid w:val="1AB9100B"/>
    <w:rsid w:val="27A64794"/>
    <w:rsid w:val="49F3470F"/>
    <w:rsid w:val="51357F40"/>
    <w:rsid w:val="594C75B5"/>
    <w:rsid w:val="7B890A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Body Text"/>
    <w:basedOn w:val="1"/>
    <w:next w:val="3"/>
    <w:unhideWhenUsed/>
    <w:qFormat/>
    <w:uiPriority w:val="99"/>
    <w:pPr>
      <w:spacing w:after="120"/>
    </w:pPr>
  </w:style>
  <w:style w:type="paragraph" w:customStyle="1" w:styleId="3">
    <w:name w:val="目录 11"/>
    <w:next w:val="1"/>
    <w:qFormat/>
    <w:uiPriority w:val="0"/>
    <w:pPr>
      <w:wordWrap w:val="0"/>
      <w:jc w:val="both"/>
    </w:pPr>
    <w:rPr>
      <w:rFonts w:ascii="Times New Roman" w:hAnsi="Times New Roman" w:eastAsia="宋体" w:cs="Times New Roman"/>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2025-11-04T03:15:00Z</dcterms:created>
  <dc:creator>a</dc:creator>
  <cp:lastModifiedBy>田允</cp:lastModifiedBy>
  <dcterms:modified xsi:type="dcterms:W3CDTF">2025-11-07T07:14:18Z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ies>
</file>